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B9" w:rsidRPr="00532F7D" w:rsidRDefault="00C56FB9" w:rsidP="00B83EB6">
      <w:pPr>
        <w:jc w:val="center"/>
        <w:rPr>
          <w:rFonts w:ascii="Sakkal Majalla" w:hAnsi="Sakkal Majalla" w:cs="Sakkal Majalla"/>
          <w:b/>
          <w:bCs/>
          <w:sz w:val="40"/>
          <w:szCs w:val="40"/>
          <w:rtl/>
        </w:rPr>
      </w:pPr>
      <w:r w:rsidRPr="00532F7D">
        <w:rPr>
          <w:rFonts w:ascii="Sakkal Majalla" w:hAnsi="Sakkal Majalla" w:cs="Sakkal Majalla"/>
          <w:b/>
          <w:bCs/>
          <w:sz w:val="40"/>
          <w:szCs w:val="40"/>
          <w:rtl/>
        </w:rPr>
        <w:t>إثراء يفت</w:t>
      </w:r>
      <w:r w:rsidR="00B83EB6" w:rsidRPr="00532F7D">
        <w:rPr>
          <w:rFonts w:ascii="Sakkal Majalla" w:hAnsi="Sakkal Majalla" w:cs="Sakkal Majalla"/>
          <w:b/>
          <w:bCs/>
          <w:sz w:val="40"/>
          <w:szCs w:val="40"/>
          <w:rtl/>
        </w:rPr>
        <w:t>ت</w:t>
      </w:r>
      <w:r w:rsidRPr="00532F7D">
        <w:rPr>
          <w:rFonts w:ascii="Sakkal Majalla" w:hAnsi="Sakkal Majalla" w:cs="Sakkal Majalla"/>
          <w:b/>
          <w:bCs/>
          <w:sz w:val="40"/>
          <w:szCs w:val="40"/>
          <w:rtl/>
        </w:rPr>
        <w:t>ح فعاليات حفل</w:t>
      </w:r>
      <w:r w:rsidR="00B83EB6" w:rsidRPr="00532F7D">
        <w:rPr>
          <w:rFonts w:ascii="Sakkal Majalla" w:hAnsi="Sakkal Majalla" w:cs="Sakkal Majalla"/>
          <w:b/>
          <w:bCs/>
          <w:sz w:val="40"/>
          <w:szCs w:val="40"/>
          <w:rtl/>
        </w:rPr>
        <w:t xml:space="preserve"> مسابقة</w:t>
      </w:r>
      <w:r w:rsidRPr="00532F7D">
        <w:rPr>
          <w:rFonts w:ascii="Sakkal Majalla" w:hAnsi="Sakkal Majalla" w:cs="Sakkal Majalla"/>
          <w:b/>
          <w:bCs/>
          <w:sz w:val="40"/>
          <w:szCs w:val="40"/>
          <w:rtl/>
        </w:rPr>
        <w:t xml:space="preserve"> أقرأ الختامي</w:t>
      </w:r>
      <w:r w:rsidR="00F512B6" w:rsidRPr="00532F7D">
        <w:rPr>
          <w:rFonts w:ascii="Sakkal Majalla" w:hAnsi="Sakkal Majalla" w:cs="Sakkal Majalla"/>
          <w:b/>
          <w:bCs/>
          <w:sz w:val="40"/>
          <w:szCs w:val="40"/>
          <w:rtl/>
        </w:rPr>
        <w:t xml:space="preserve"> بحضور نخبة من أدباء ومفكرين </w:t>
      </w:r>
      <w:r w:rsidR="00B83EB6" w:rsidRPr="00532F7D">
        <w:rPr>
          <w:rFonts w:ascii="Sakkal Majalla" w:hAnsi="Sakkal Majalla" w:cs="Sakkal Majalla"/>
          <w:b/>
          <w:bCs/>
          <w:sz w:val="40"/>
          <w:szCs w:val="40"/>
          <w:rtl/>
        </w:rPr>
        <w:t>محليين وعالميين</w:t>
      </w:r>
    </w:p>
    <w:p w:rsidR="00C56FB9" w:rsidRPr="00532F7D" w:rsidRDefault="009A16D2" w:rsidP="00C56FB9">
      <w:pPr>
        <w:jc w:val="right"/>
        <w:rPr>
          <w:rFonts w:ascii="Sakkal Majalla" w:hAnsi="Sakkal Majalla" w:cs="Sakkal Majalla"/>
          <w:b/>
          <w:bCs/>
          <w:sz w:val="32"/>
          <w:szCs w:val="32"/>
          <w:rtl/>
        </w:rPr>
      </w:pPr>
      <w:r w:rsidRPr="00532F7D">
        <w:rPr>
          <w:rFonts w:ascii="Sakkal Majalla" w:hAnsi="Sakkal Majalla" w:cs="Sakkal Majalla"/>
          <w:b/>
          <w:bCs/>
          <w:sz w:val="32"/>
          <w:szCs w:val="32"/>
          <w:rtl/>
        </w:rPr>
        <w:t>الظهران- 11 اكتوبر 2024</w:t>
      </w:r>
    </w:p>
    <w:p w:rsidR="00C56FB9" w:rsidRPr="00532F7D" w:rsidRDefault="00C56FB9" w:rsidP="00567C7E">
      <w:pPr>
        <w:jc w:val="right"/>
        <w:rPr>
          <w:rFonts w:ascii="Sakkal Majalla" w:hAnsi="Sakkal Majalla" w:cs="Sakkal Majalla"/>
          <w:sz w:val="32"/>
          <w:szCs w:val="32"/>
        </w:rPr>
      </w:pPr>
      <w:r w:rsidRPr="00532F7D">
        <w:rPr>
          <w:rFonts w:ascii="Sakkal Majalla" w:hAnsi="Sakkal Majalla" w:cs="Sakkal Majalla"/>
          <w:sz w:val="32"/>
          <w:szCs w:val="32"/>
          <w:rtl/>
        </w:rPr>
        <w:t>بافتتاحية استثنائية وحضور بهيج استقبل مركز الملك عبد العزيز الثقافي العالمي</w:t>
      </w:r>
      <w:r w:rsidR="005475C8" w:rsidRPr="00532F7D">
        <w:rPr>
          <w:rFonts w:ascii="Sakkal Majalla" w:hAnsi="Sakkal Majalla" w:cs="Sakkal Majalla"/>
          <w:sz w:val="32"/>
          <w:szCs w:val="32"/>
          <w:rtl/>
        </w:rPr>
        <w:t>(إثراء)</w:t>
      </w:r>
      <w:r w:rsidRPr="00532F7D">
        <w:rPr>
          <w:rFonts w:ascii="Sakkal Majalla" w:hAnsi="Sakkal Majalla" w:cs="Sakkal Majalla"/>
          <w:sz w:val="32"/>
          <w:szCs w:val="32"/>
          <w:rtl/>
        </w:rPr>
        <w:t xml:space="preserve"> جمهور حفل مسابقة أقرأ </w:t>
      </w:r>
      <w:r w:rsidR="005475C8" w:rsidRPr="00532F7D">
        <w:rPr>
          <w:rFonts w:ascii="Sakkal Majalla" w:hAnsi="Sakkal Majalla" w:cs="Sakkal Majalla"/>
          <w:sz w:val="32"/>
          <w:szCs w:val="32"/>
          <w:rtl/>
        </w:rPr>
        <w:t>بفعالياتها الختامية التي تأتي على مدى يومين في مقر المركز بالظهران</w:t>
      </w:r>
      <w:r w:rsidRPr="00532F7D">
        <w:rPr>
          <w:rFonts w:ascii="Sakkal Majalla" w:hAnsi="Sakkal Majalla" w:cs="Sakkal Majalla"/>
          <w:sz w:val="32"/>
          <w:szCs w:val="32"/>
          <w:rtl/>
        </w:rPr>
        <w:t xml:space="preserve">، تمهيدًا  لإعلان النتائج النهائية لتتويج قارئ العام مساء يوم السبت الموافق 12  أكتوبر 2024، كما وتخلل برنامج الحفل الختامي مناظرة </w:t>
      </w:r>
      <w:r w:rsidR="009A16D2" w:rsidRPr="00532F7D">
        <w:rPr>
          <w:rFonts w:ascii="Sakkal Majalla" w:hAnsi="Sakkal Majalla" w:cs="Sakkal Majalla"/>
          <w:sz w:val="32"/>
          <w:szCs w:val="32"/>
          <w:rtl/>
        </w:rPr>
        <w:t xml:space="preserve">جمعت 8 قراء من المشاركين المتأهلين في المسابقة لهذا العام </w:t>
      </w:r>
      <w:r w:rsidR="00B83EB6" w:rsidRPr="00532F7D">
        <w:rPr>
          <w:rFonts w:ascii="Sakkal Majalla" w:hAnsi="Sakkal Majalla" w:cs="Sakkal Majalla"/>
          <w:sz w:val="32"/>
          <w:szCs w:val="32"/>
          <w:rtl/>
        </w:rPr>
        <w:t>بعنوان</w:t>
      </w:r>
      <w:r w:rsidR="009A16D2" w:rsidRPr="00532F7D">
        <w:rPr>
          <w:rFonts w:ascii="Sakkal Majalla" w:hAnsi="Sakkal Majalla" w:cs="Sakkal Majalla"/>
          <w:sz w:val="32"/>
          <w:szCs w:val="32"/>
          <w:rtl/>
        </w:rPr>
        <w:t xml:space="preserve"> "منع نشر الكتب الرديئة"، </w:t>
      </w:r>
      <w:r w:rsidRPr="00532F7D">
        <w:rPr>
          <w:rFonts w:ascii="Sakkal Majalla" w:hAnsi="Sakkal Majalla" w:cs="Sakkal Majalla"/>
          <w:sz w:val="32"/>
          <w:szCs w:val="32"/>
          <w:rtl/>
        </w:rPr>
        <w:t xml:space="preserve">فيما </w:t>
      </w:r>
      <w:r w:rsidR="009A16D2" w:rsidRPr="00532F7D">
        <w:rPr>
          <w:rFonts w:ascii="Sakkal Majalla" w:hAnsi="Sakkal Majalla" w:cs="Sakkal Majalla"/>
          <w:sz w:val="32"/>
          <w:szCs w:val="32"/>
          <w:rtl/>
        </w:rPr>
        <w:t>ك</w:t>
      </w:r>
      <w:r w:rsidR="00A378BC" w:rsidRPr="00532F7D">
        <w:rPr>
          <w:rFonts w:ascii="Sakkal Majalla" w:hAnsi="Sakkal Majalla" w:cs="Sakkal Majalla"/>
          <w:sz w:val="32"/>
          <w:szCs w:val="32"/>
          <w:rtl/>
        </w:rPr>
        <w:t>ش</w:t>
      </w:r>
      <w:r w:rsidR="009A16D2" w:rsidRPr="00532F7D">
        <w:rPr>
          <w:rFonts w:ascii="Sakkal Majalla" w:hAnsi="Sakkal Majalla" w:cs="Sakkal Majalla"/>
          <w:sz w:val="32"/>
          <w:szCs w:val="32"/>
          <w:rtl/>
        </w:rPr>
        <w:t xml:space="preserve">ف الناقد والمفكر السعودي الدكتور عبدالله الغذامي، خلال جلسته </w:t>
      </w:r>
      <w:r w:rsidR="00B83EB6" w:rsidRPr="00532F7D">
        <w:rPr>
          <w:rFonts w:ascii="Sakkal Majalla" w:hAnsi="Sakkal Majalla" w:cs="Sakkal Majalla"/>
          <w:sz w:val="32"/>
          <w:szCs w:val="32"/>
          <w:rtl/>
        </w:rPr>
        <w:t>عن</w:t>
      </w:r>
      <w:r w:rsidR="001F2354">
        <w:rPr>
          <w:rFonts w:ascii="Sakkal Majalla" w:hAnsi="Sakkal Majalla" w:cs="Sakkal Majalla" w:hint="cs"/>
          <w:sz w:val="32"/>
          <w:szCs w:val="32"/>
          <w:rtl/>
        </w:rPr>
        <w:t xml:space="preserve"> تجربته في </w:t>
      </w:r>
      <w:r w:rsidR="009A16D2" w:rsidRPr="00532F7D">
        <w:rPr>
          <w:rFonts w:ascii="Sakkal Majalla" w:hAnsi="Sakkal Majalla" w:cs="Sakkal Majalla"/>
          <w:sz w:val="32"/>
          <w:szCs w:val="32"/>
          <w:rtl/>
        </w:rPr>
        <w:t xml:space="preserve"> </w:t>
      </w:r>
      <w:r w:rsidR="00581AFA">
        <w:rPr>
          <w:rFonts w:ascii="Sakkal Majalla" w:hAnsi="Sakkal Majalla" w:cs="Sakkal Majalla" w:hint="cs"/>
          <w:sz w:val="32"/>
          <w:szCs w:val="32"/>
          <w:rtl/>
        </w:rPr>
        <w:t>القراءة</w:t>
      </w:r>
      <w:r w:rsidR="009A16D2" w:rsidRPr="00532F7D">
        <w:rPr>
          <w:rFonts w:ascii="Sakkal Majalla" w:hAnsi="Sakkal Majalla" w:cs="Sakkal Majalla"/>
          <w:sz w:val="32"/>
          <w:szCs w:val="32"/>
          <w:rtl/>
        </w:rPr>
        <w:t xml:space="preserve"> وتلا ذلك جلسة </w:t>
      </w:r>
      <w:r w:rsidR="00A92AE3" w:rsidRPr="00532F7D">
        <w:rPr>
          <w:rFonts w:ascii="Sakkal Majalla" w:hAnsi="Sakkal Majalla" w:cs="Sakkal Majalla"/>
          <w:sz w:val="32"/>
          <w:szCs w:val="32"/>
          <w:rtl/>
        </w:rPr>
        <w:t>الفائز بجائزة نوبل لل</w:t>
      </w:r>
      <w:r w:rsidR="00B83EB6" w:rsidRPr="00532F7D">
        <w:rPr>
          <w:rFonts w:ascii="Sakkal Majalla" w:hAnsi="Sakkal Majalla" w:cs="Sakkal Majalla"/>
          <w:sz w:val="32"/>
          <w:szCs w:val="32"/>
          <w:rtl/>
        </w:rPr>
        <w:t>أ</w:t>
      </w:r>
      <w:r w:rsidR="00A92AE3" w:rsidRPr="00532F7D">
        <w:rPr>
          <w:rFonts w:ascii="Sakkal Majalla" w:hAnsi="Sakkal Majalla" w:cs="Sakkal Majalla"/>
          <w:sz w:val="32"/>
          <w:szCs w:val="32"/>
          <w:rtl/>
        </w:rPr>
        <w:t>دب لعام 2021</w:t>
      </w:r>
      <w:r w:rsidR="00B83EB6" w:rsidRPr="00532F7D">
        <w:rPr>
          <w:rFonts w:ascii="Sakkal Majalla" w:hAnsi="Sakkal Majalla" w:cs="Sakkal Majalla"/>
          <w:sz w:val="32"/>
          <w:szCs w:val="32"/>
          <w:rtl/>
        </w:rPr>
        <w:t xml:space="preserve"> </w:t>
      </w:r>
      <w:r w:rsidR="00581AFA">
        <w:rPr>
          <w:rFonts w:ascii="Sakkal Majalla" w:hAnsi="Sakkal Majalla" w:cs="Sakkal Majalla"/>
          <w:sz w:val="32"/>
          <w:szCs w:val="32"/>
          <w:rtl/>
        </w:rPr>
        <w:t xml:space="preserve">عبد الرزاق قرنح الذي </w:t>
      </w:r>
      <w:r w:rsidR="00567C7E">
        <w:rPr>
          <w:rFonts w:ascii="Sakkal Majalla" w:hAnsi="Sakkal Majalla" w:cs="Sakkal Majalla" w:hint="cs"/>
          <w:sz w:val="32"/>
          <w:szCs w:val="32"/>
          <w:rtl/>
        </w:rPr>
        <w:t>أكد</w:t>
      </w:r>
      <w:r w:rsidR="00581AFA">
        <w:rPr>
          <w:rFonts w:ascii="Sakkal Majalla" w:hAnsi="Sakkal Majalla" w:cs="Sakkal Majalla"/>
          <w:sz w:val="32"/>
          <w:szCs w:val="32"/>
          <w:rtl/>
        </w:rPr>
        <w:t xml:space="preserve"> على </w:t>
      </w:r>
      <w:r w:rsidR="00581AFA">
        <w:rPr>
          <w:rFonts w:ascii="Sakkal Majalla" w:hAnsi="Sakkal Majalla" w:cs="Sakkal Majalla" w:hint="cs"/>
          <w:sz w:val="32"/>
          <w:szCs w:val="32"/>
          <w:rtl/>
        </w:rPr>
        <w:t>أن القراءة مهارة تتطور مع الوقت.</w:t>
      </w:r>
    </w:p>
    <w:p w:rsidR="00B83EB6" w:rsidRPr="00532F7D" w:rsidRDefault="00B83EB6" w:rsidP="009A16D2">
      <w:pPr>
        <w:rPr>
          <w:rFonts w:ascii="Sakkal Majalla" w:hAnsi="Sakkal Majalla" w:cs="Sakkal Majalla"/>
          <w:sz w:val="32"/>
          <w:szCs w:val="32"/>
          <w:rtl/>
        </w:rPr>
      </w:pPr>
    </w:p>
    <w:p w:rsidR="00B83EB6" w:rsidRPr="00532F7D" w:rsidRDefault="00B83EB6" w:rsidP="00B83EB6">
      <w:pPr>
        <w:jc w:val="right"/>
        <w:rPr>
          <w:rFonts w:ascii="Sakkal Majalla" w:hAnsi="Sakkal Majalla" w:cs="Sakkal Majalla"/>
          <w:b/>
          <w:bCs/>
          <w:sz w:val="32"/>
          <w:szCs w:val="32"/>
          <w:rtl/>
        </w:rPr>
      </w:pPr>
      <w:r w:rsidRPr="00532F7D">
        <w:rPr>
          <w:rFonts w:ascii="Sakkal Majalla" w:hAnsi="Sakkal Majalla" w:cs="Sakkal Majalla"/>
          <w:b/>
          <w:bCs/>
          <w:sz w:val="32"/>
          <w:szCs w:val="32"/>
          <w:rtl/>
        </w:rPr>
        <w:t>أثر القراءة</w:t>
      </w:r>
    </w:p>
    <w:p w:rsidR="00C56FB9" w:rsidRPr="00532F7D" w:rsidRDefault="00C56FB9" w:rsidP="00AD25B2">
      <w:pPr>
        <w:bidi/>
        <w:jc w:val="both"/>
        <w:rPr>
          <w:rFonts w:ascii="Sakkal Majalla" w:hAnsi="Sakkal Majalla" w:cs="Sakkal Majalla"/>
          <w:sz w:val="32"/>
          <w:szCs w:val="32"/>
          <w:rtl/>
        </w:rPr>
      </w:pPr>
      <w:r w:rsidRPr="00532F7D">
        <w:rPr>
          <w:rFonts w:ascii="Sakkal Majalla" w:hAnsi="Sakkal Majalla" w:cs="Sakkal Majalla"/>
          <w:sz w:val="32"/>
          <w:szCs w:val="32"/>
          <w:rtl/>
        </w:rPr>
        <w:t xml:space="preserve">واستهل </w:t>
      </w:r>
      <w:r w:rsidR="00B83EB6" w:rsidRPr="00532F7D">
        <w:rPr>
          <w:rFonts w:ascii="Sakkal Majalla" w:hAnsi="Sakkal Majalla" w:cs="Sakkal Majalla"/>
          <w:sz w:val="32"/>
          <w:szCs w:val="32"/>
          <w:rtl/>
        </w:rPr>
        <w:t>رئيس مكتبة إثراء</w:t>
      </w:r>
      <w:r w:rsidRPr="00532F7D">
        <w:rPr>
          <w:rFonts w:ascii="Sakkal Majalla" w:hAnsi="Sakkal Majalla" w:cs="Sakkal Majalla"/>
          <w:sz w:val="32"/>
          <w:szCs w:val="32"/>
          <w:rtl/>
        </w:rPr>
        <w:t xml:space="preserve"> عبدالله الحواس كلمته قائلًا </w:t>
      </w:r>
      <w:r w:rsidR="00B83EB6" w:rsidRPr="00532F7D">
        <w:rPr>
          <w:rFonts w:ascii="Sakkal Majalla" w:hAnsi="Sakkal Majalla" w:cs="Sakkal Majalla"/>
          <w:sz w:val="32"/>
          <w:szCs w:val="32"/>
          <w:rtl/>
        </w:rPr>
        <w:t>:</w:t>
      </w:r>
      <w:r w:rsidRPr="00532F7D">
        <w:rPr>
          <w:rFonts w:ascii="Sakkal Majalla" w:hAnsi="Sakkal Majalla" w:cs="Sakkal Majalla"/>
          <w:sz w:val="32"/>
          <w:szCs w:val="32"/>
          <w:rtl/>
        </w:rPr>
        <w:t>"</w:t>
      </w:r>
      <w:r w:rsidR="009A16D2" w:rsidRPr="00532F7D">
        <w:rPr>
          <w:rFonts w:ascii="Sakkal Majalla" w:hAnsi="Sakkal Majalla" w:cs="Sakkal Majalla"/>
          <w:sz w:val="32"/>
          <w:szCs w:val="32"/>
          <w:rtl/>
        </w:rPr>
        <w:t xml:space="preserve">نختتم خلال هذين اليومين نسختنا التاسعة من مسابقة أقرأ، </w:t>
      </w:r>
      <w:r w:rsidR="005475C8" w:rsidRPr="00532F7D">
        <w:rPr>
          <w:rFonts w:ascii="Sakkal Majalla" w:hAnsi="Sakkal Majalla" w:cs="Sakkal Majalla"/>
          <w:sz w:val="32"/>
          <w:szCs w:val="32"/>
          <w:rtl/>
        </w:rPr>
        <w:t>إ</w:t>
      </w:r>
      <w:r w:rsidR="009A16D2" w:rsidRPr="00532F7D">
        <w:rPr>
          <w:rFonts w:ascii="Sakkal Majalla" w:hAnsi="Sakkal Majalla" w:cs="Sakkal Majalla"/>
          <w:sz w:val="32"/>
          <w:szCs w:val="32"/>
          <w:rtl/>
        </w:rPr>
        <w:t xml:space="preserve">حدى أعرق وأبرز المبادرات التي أطلقها مركز إثراء منذ أكثر من عقد كامل، كانت ولا زالت هذه المبادرة تتمحور حول مفهوم القراءة وأثرها المتعدي"، </w:t>
      </w:r>
      <w:r w:rsidR="00A92AE3" w:rsidRPr="00532F7D">
        <w:rPr>
          <w:rFonts w:ascii="Sakkal Majalla" w:hAnsi="Sakkal Majalla" w:cs="Sakkal Majalla"/>
          <w:sz w:val="32"/>
          <w:szCs w:val="32"/>
          <w:rtl/>
        </w:rPr>
        <w:t>مخاطبً</w:t>
      </w:r>
      <w:r w:rsidR="00B83EB6" w:rsidRPr="00532F7D">
        <w:rPr>
          <w:rFonts w:ascii="Sakkal Majalla" w:hAnsi="Sakkal Majalla" w:cs="Sakkal Majalla"/>
          <w:sz w:val="32"/>
          <w:szCs w:val="32"/>
          <w:rtl/>
        </w:rPr>
        <w:t>ا</w:t>
      </w:r>
      <w:r w:rsidR="00A92AE3" w:rsidRPr="00532F7D">
        <w:rPr>
          <w:rFonts w:ascii="Sakkal Majalla" w:hAnsi="Sakkal Majalla" w:cs="Sakkal Majalla"/>
          <w:sz w:val="32"/>
          <w:szCs w:val="32"/>
          <w:rtl/>
        </w:rPr>
        <w:t xml:space="preserve"> المهتمين والقرّاء والأدباء والشعراء وصنّاع الكُتب، مشيرًا إلى ما تعكسه الكتب على مر العصور فمن خلالها نرصد الواقع ونطل على الآفاق بحسب تعبيره، مضيفًا "نحتفي بكوكبة من القراء والمفكرين الذين أسهموا في إثراء هذا المجال وفتحوا أبوابًا نحو رؤى جديدة</w:t>
      </w:r>
      <w:r w:rsidR="00B83EB6" w:rsidRPr="00532F7D">
        <w:rPr>
          <w:rFonts w:ascii="Sakkal Majalla" w:hAnsi="Sakkal Majalla" w:cs="Sakkal Majalla"/>
          <w:sz w:val="32"/>
          <w:szCs w:val="32"/>
          <w:rtl/>
        </w:rPr>
        <w:t xml:space="preserve">، </w:t>
      </w:r>
      <w:r w:rsidR="00A92AE3" w:rsidRPr="00532F7D">
        <w:rPr>
          <w:rFonts w:ascii="Sakkal Majalla" w:hAnsi="Sakkal Majalla" w:cs="Sakkal Majalla"/>
          <w:sz w:val="32"/>
          <w:szCs w:val="32"/>
          <w:rtl/>
        </w:rPr>
        <w:t>كما نتطلع إلى إلهام الكثير من الشباب واليافعين ودعمهم في رحلتهم القرائية.</w:t>
      </w:r>
    </w:p>
    <w:p w:rsidR="00A92AE3" w:rsidRPr="00532F7D" w:rsidRDefault="00A92AE3" w:rsidP="00B50A11">
      <w:pPr>
        <w:rPr>
          <w:rFonts w:ascii="Sakkal Majalla" w:hAnsi="Sakkal Majalla" w:cs="Sakkal Majalla"/>
          <w:sz w:val="32"/>
          <w:szCs w:val="32"/>
          <w:rtl/>
        </w:rPr>
      </w:pPr>
    </w:p>
    <w:p w:rsidR="00B83EB6" w:rsidRPr="00532F7D" w:rsidRDefault="00B83EB6" w:rsidP="00C56FB9">
      <w:pPr>
        <w:jc w:val="right"/>
        <w:rPr>
          <w:rFonts w:ascii="Sakkal Majalla" w:hAnsi="Sakkal Majalla" w:cs="Sakkal Majalla"/>
          <w:b/>
          <w:bCs/>
          <w:sz w:val="32"/>
          <w:szCs w:val="32"/>
          <w:rtl/>
        </w:rPr>
      </w:pPr>
      <w:r w:rsidRPr="00532F7D">
        <w:rPr>
          <w:rFonts w:ascii="Sakkal Majalla" w:hAnsi="Sakkal Majalla" w:cs="Sakkal Majalla"/>
          <w:b/>
          <w:bCs/>
          <w:sz w:val="32"/>
          <w:szCs w:val="32"/>
          <w:rtl/>
        </w:rPr>
        <w:t>مناظرة القرّاء</w:t>
      </w:r>
    </w:p>
    <w:p w:rsidR="000A77AD" w:rsidRPr="00EA60EF" w:rsidRDefault="00532F7D" w:rsidP="00EA60EF">
      <w:pPr>
        <w:bidi/>
        <w:jc w:val="both"/>
        <w:rPr>
          <w:rFonts w:ascii="Sakkal Majalla" w:hAnsi="Sakkal Majalla" w:cs="Sakkal Majalla"/>
          <w:sz w:val="28"/>
          <w:szCs w:val="28"/>
          <w:rtl/>
        </w:rPr>
      </w:pPr>
      <w:r>
        <w:rPr>
          <w:rFonts w:ascii="Sakkal Majalla" w:hAnsi="Sakkal Majalla" w:cs="Sakkal Majalla" w:hint="cs"/>
          <w:sz w:val="32"/>
          <w:szCs w:val="32"/>
          <w:rtl/>
        </w:rPr>
        <w:t>و</w:t>
      </w:r>
      <w:r w:rsidR="005475C8" w:rsidRPr="00532F7D">
        <w:rPr>
          <w:rFonts w:ascii="Sakkal Majalla" w:hAnsi="Sakkal Majalla" w:cs="Sakkal Majalla"/>
          <w:sz w:val="32"/>
          <w:szCs w:val="32"/>
          <w:rtl/>
        </w:rPr>
        <w:t xml:space="preserve">استطاع فريق المعارضة أن يحقق لقب ( مناظر العام) بعد تصويت الجمهور وتقييم لجنة التحكيم </w:t>
      </w:r>
      <w:r w:rsidR="00A27EC4" w:rsidRPr="00532F7D">
        <w:rPr>
          <w:rFonts w:ascii="Sakkal Majalla" w:hAnsi="Sakkal Majalla" w:cs="Sakkal Majalla"/>
          <w:sz w:val="32"/>
          <w:szCs w:val="32"/>
          <w:rtl/>
        </w:rPr>
        <w:t>المكونة من د. حسن الشريف ( أستاذ الفلسفة المساعد بجامعة طيبة) ود. فاطمة إسماعيل ( أستاذ فلسفة العلوم بجامعة عين شمس)،</w:t>
      </w:r>
      <w:r w:rsidR="00A27EC4">
        <w:rPr>
          <w:rFonts w:ascii="Sakkal Majalla" w:hAnsi="Sakkal Majalla" w:cs="Sakkal Majalla" w:hint="cs"/>
          <w:sz w:val="32"/>
          <w:szCs w:val="32"/>
          <w:rtl/>
        </w:rPr>
        <w:t xml:space="preserve">وذلك </w:t>
      </w:r>
      <w:r>
        <w:rPr>
          <w:rFonts w:ascii="Sakkal Majalla" w:hAnsi="Sakkal Majalla" w:cs="Sakkal Majalla" w:hint="cs"/>
          <w:sz w:val="32"/>
          <w:szCs w:val="32"/>
          <w:rtl/>
        </w:rPr>
        <w:t xml:space="preserve">بعد </w:t>
      </w:r>
      <w:r w:rsidRPr="00532F7D">
        <w:rPr>
          <w:rFonts w:ascii="Sakkal Majalla" w:hAnsi="Sakkal Majalla" w:cs="Sakkal Majalla"/>
          <w:sz w:val="32"/>
          <w:szCs w:val="32"/>
          <w:rtl/>
        </w:rPr>
        <w:t xml:space="preserve">مناظرة </w:t>
      </w:r>
      <w:r w:rsidR="00A27EC4" w:rsidRPr="00532F7D">
        <w:rPr>
          <w:rFonts w:ascii="Sakkal Majalla" w:hAnsi="Sakkal Majalla" w:cs="Sakkal Majalla"/>
          <w:sz w:val="32"/>
          <w:szCs w:val="32"/>
          <w:rtl/>
        </w:rPr>
        <w:t xml:space="preserve">حول قضية </w:t>
      </w:r>
      <w:r w:rsidRPr="00532F7D">
        <w:rPr>
          <w:rFonts w:ascii="Sakkal Majalla" w:hAnsi="Sakkal Majalla" w:cs="Sakkal Majalla"/>
          <w:sz w:val="32"/>
          <w:szCs w:val="32"/>
          <w:rtl/>
        </w:rPr>
        <w:t xml:space="preserve">منع نشر الكتب الرديئة </w:t>
      </w:r>
      <w:r w:rsidR="00A27EC4">
        <w:rPr>
          <w:rFonts w:ascii="Sakkal Majalla" w:hAnsi="Sakkal Majalla" w:cs="Sakkal Majalla" w:hint="cs"/>
          <w:sz w:val="32"/>
          <w:szCs w:val="32"/>
          <w:rtl/>
        </w:rPr>
        <w:t xml:space="preserve">جمعت </w:t>
      </w:r>
      <w:r w:rsidR="00A27EC4">
        <w:rPr>
          <w:rFonts w:ascii="Sakkal Majalla" w:hAnsi="Sakkal Majalla" w:cs="Sakkal Majalla"/>
          <w:sz w:val="32"/>
          <w:szCs w:val="32"/>
          <w:rtl/>
        </w:rPr>
        <w:t>فريقي</w:t>
      </w:r>
      <w:r w:rsidR="00A27EC4">
        <w:rPr>
          <w:rFonts w:ascii="Sakkal Majalla" w:hAnsi="Sakkal Majalla" w:cs="Sakkal Majalla" w:hint="cs"/>
          <w:sz w:val="32"/>
          <w:szCs w:val="32"/>
          <w:rtl/>
        </w:rPr>
        <w:t xml:space="preserve"> المعارضة والتأييد</w:t>
      </w:r>
      <w:r w:rsidRPr="00532F7D">
        <w:rPr>
          <w:rFonts w:ascii="Sakkal Majalla" w:hAnsi="Sakkal Majalla" w:cs="Sakkal Majalla"/>
          <w:sz w:val="32"/>
          <w:szCs w:val="32"/>
          <w:rtl/>
        </w:rPr>
        <w:t xml:space="preserve"> ضم كل فريق أربعة مشاركين من ثلا</w:t>
      </w:r>
      <w:r>
        <w:rPr>
          <w:rFonts w:ascii="Sakkal Majalla" w:hAnsi="Sakkal Majalla" w:cs="Sakkal Majalla" w:hint="cs"/>
          <w:sz w:val="32"/>
          <w:szCs w:val="32"/>
          <w:rtl/>
        </w:rPr>
        <w:t>ث</w:t>
      </w:r>
      <w:r w:rsidRPr="00532F7D">
        <w:rPr>
          <w:rFonts w:ascii="Sakkal Majalla" w:hAnsi="Sakkal Majalla" w:cs="Sakkal Majalla"/>
          <w:sz w:val="32"/>
          <w:szCs w:val="32"/>
          <w:rtl/>
        </w:rPr>
        <w:t>ة دول عربية ( السعودية – المغرب – مصر)</w:t>
      </w:r>
      <w:r w:rsidR="00A27EC4">
        <w:rPr>
          <w:rFonts w:ascii="Sakkal Majalla" w:hAnsi="Sakkal Majalla" w:cs="Sakkal Majalla" w:hint="cs"/>
          <w:sz w:val="32"/>
          <w:szCs w:val="32"/>
          <w:rtl/>
        </w:rPr>
        <w:t>،</w:t>
      </w:r>
      <w:r w:rsidR="008B6C03" w:rsidRPr="008B6C03">
        <w:rPr>
          <w:rtl/>
        </w:rPr>
        <w:t xml:space="preserve"> </w:t>
      </w:r>
      <w:r w:rsidR="008B6C03">
        <w:rPr>
          <w:rFonts w:ascii="Sakkal Majalla" w:hAnsi="Sakkal Majalla" w:cs="Sakkal Majalla" w:hint="cs"/>
          <w:sz w:val="32"/>
          <w:szCs w:val="32"/>
          <w:rtl/>
        </w:rPr>
        <w:t xml:space="preserve">حيث أوضح الفريق المؤيد </w:t>
      </w:r>
      <w:r w:rsidR="008B6C03">
        <w:rPr>
          <w:rFonts w:ascii="Sakkal Majalla" w:hAnsi="Sakkal Majalla" w:cs="Sakkal Majalla" w:hint="cs"/>
          <w:sz w:val="32"/>
          <w:szCs w:val="32"/>
          <w:rtl/>
        </w:rPr>
        <w:lastRenderedPageBreak/>
        <w:t xml:space="preserve">أنهم يقفون </w:t>
      </w:r>
      <w:r w:rsidR="008B6C03" w:rsidRPr="008B6C03">
        <w:rPr>
          <w:rFonts w:ascii="Sakkal Majalla" w:hAnsi="Sakkal Majalla" w:cs="Sakkal Majalla"/>
          <w:sz w:val="32"/>
          <w:szCs w:val="32"/>
          <w:rtl/>
        </w:rPr>
        <w:t>اليوم أمام قضية محورية تتعلق بسلامة مجتمعاتنا الثقاف</w:t>
      </w:r>
      <w:r w:rsidR="00BB587D">
        <w:rPr>
          <w:rFonts w:ascii="Sakkal Majalla" w:hAnsi="Sakkal Majalla" w:cs="Sakkal Majalla"/>
          <w:sz w:val="32"/>
          <w:szCs w:val="32"/>
          <w:rtl/>
        </w:rPr>
        <w:t>ية</w:t>
      </w:r>
      <w:r w:rsidR="008B6C03" w:rsidRPr="008B6C03">
        <w:rPr>
          <w:rFonts w:ascii="Sakkal Majalla" w:hAnsi="Sakkal Majalla" w:cs="Sakkal Majalla"/>
          <w:sz w:val="32"/>
          <w:szCs w:val="32"/>
          <w:rtl/>
        </w:rPr>
        <w:t xml:space="preserve">، </w:t>
      </w:r>
      <w:r w:rsidR="00BB587D">
        <w:rPr>
          <w:rFonts w:ascii="Sakkal Majalla" w:hAnsi="Sakkal Majalla" w:cs="Sakkal Majalla" w:hint="cs"/>
          <w:sz w:val="32"/>
          <w:szCs w:val="32"/>
          <w:rtl/>
        </w:rPr>
        <w:t>مؤكدين على</w:t>
      </w:r>
      <w:r w:rsidR="008B6C03">
        <w:rPr>
          <w:rFonts w:ascii="Sakkal Majalla" w:hAnsi="Sakkal Majalla" w:cs="Sakkal Majalla"/>
          <w:sz w:val="32"/>
          <w:szCs w:val="32"/>
          <w:rtl/>
        </w:rPr>
        <w:t xml:space="preserve"> </w:t>
      </w:r>
      <w:r w:rsidR="008B6C03" w:rsidRPr="008B6C03">
        <w:rPr>
          <w:rFonts w:ascii="Sakkal Majalla" w:hAnsi="Sakkal Majalla" w:cs="Sakkal Majalla"/>
          <w:sz w:val="32"/>
          <w:szCs w:val="32"/>
          <w:rtl/>
        </w:rPr>
        <w:t>ضرورة منع نشر الكتب التي تروج للمعارف الزائفة في مجتمعاتنا</w:t>
      </w:r>
      <w:r w:rsidR="00BB587D">
        <w:rPr>
          <w:rFonts w:ascii="Sakkal Majalla" w:hAnsi="Sakkal Majalla" w:cs="Sakkal Majalla" w:hint="cs"/>
          <w:sz w:val="32"/>
          <w:szCs w:val="32"/>
          <w:rtl/>
        </w:rPr>
        <w:t xml:space="preserve"> والتي تعني </w:t>
      </w:r>
      <w:r w:rsidR="008B6C03" w:rsidRPr="008B6C03">
        <w:rPr>
          <w:rFonts w:ascii="Sakkal Majalla" w:hAnsi="Sakkal Majalla" w:cs="Sakkal Majalla"/>
          <w:sz w:val="32"/>
          <w:szCs w:val="32"/>
          <w:rtl/>
        </w:rPr>
        <w:t xml:space="preserve">كل مكتسب معرفي يقدم في صورة معرفة </w:t>
      </w:r>
      <w:r w:rsidR="007B0F98">
        <w:rPr>
          <w:rFonts w:ascii="Sakkal Majalla" w:hAnsi="Sakkal Majalla" w:cs="Sakkal Majalla"/>
          <w:sz w:val="32"/>
          <w:szCs w:val="32"/>
          <w:rtl/>
        </w:rPr>
        <w:t>حقيقية دون الاستناد على مناهجها</w:t>
      </w:r>
      <w:r w:rsidR="008B6C03" w:rsidRPr="008B6C03">
        <w:rPr>
          <w:rFonts w:ascii="Sakkal Majalla" w:hAnsi="Sakkal Majalla" w:cs="Sakkal Majalla"/>
          <w:sz w:val="32"/>
          <w:szCs w:val="32"/>
          <w:rtl/>
        </w:rPr>
        <w:t xml:space="preserve"> ويسبب ضررًا في المجتمع</w:t>
      </w:r>
      <w:r w:rsidR="007B0F98">
        <w:rPr>
          <w:rFonts w:ascii="Sakkal Majalla" w:hAnsi="Sakkal Majalla" w:cs="Sakkal Majalla" w:hint="cs"/>
          <w:sz w:val="32"/>
          <w:szCs w:val="32"/>
          <w:rtl/>
        </w:rPr>
        <w:t>،</w:t>
      </w:r>
      <w:r w:rsidR="00076FA7">
        <w:rPr>
          <w:rFonts w:ascii="Sakkal Majalla" w:hAnsi="Sakkal Majalla" w:cs="Sakkal Majalla" w:hint="cs"/>
          <w:sz w:val="32"/>
          <w:szCs w:val="32"/>
          <w:rtl/>
        </w:rPr>
        <w:t xml:space="preserve"> </w:t>
      </w:r>
      <w:r w:rsidR="00BB587D">
        <w:rPr>
          <w:rFonts w:ascii="Sakkal Majalla" w:hAnsi="Sakkal Majalla" w:cs="Sakkal Majalla" w:hint="cs"/>
          <w:sz w:val="32"/>
          <w:szCs w:val="32"/>
          <w:rtl/>
        </w:rPr>
        <w:t>مستعرضين دوافعهم لتأي</w:t>
      </w:r>
      <w:r w:rsidR="007B0F98">
        <w:rPr>
          <w:rFonts w:ascii="Sakkal Majalla" w:hAnsi="Sakkal Majalla" w:cs="Sakkal Majalla" w:hint="cs"/>
          <w:sz w:val="32"/>
          <w:szCs w:val="32"/>
          <w:rtl/>
        </w:rPr>
        <w:t>ي</w:t>
      </w:r>
      <w:r w:rsidR="00BB587D">
        <w:rPr>
          <w:rFonts w:ascii="Sakkal Majalla" w:hAnsi="Sakkal Majalla" w:cs="Sakkal Majalla" w:hint="cs"/>
          <w:sz w:val="32"/>
          <w:szCs w:val="32"/>
          <w:rtl/>
        </w:rPr>
        <w:t xml:space="preserve">د منع نشر الكتب الرديئة، فيما أشار فريق المعارضة أن </w:t>
      </w:r>
      <w:r w:rsidR="00076FA7" w:rsidRPr="00076FA7">
        <w:rPr>
          <w:rFonts w:ascii="Sakkal Majalla" w:hAnsi="Sakkal Majalla" w:cs="Sakkal Majalla" w:hint="cs"/>
          <w:sz w:val="32"/>
          <w:szCs w:val="32"/>
          <w:rtl/>
        </w:rPr>
        <w:t>الفريق يقف</w:t>
      </w:r>
      <w:r w:rsidR="00076FA7" w:rsidRPr="00076FA7">
        <w:rPr>
          <w:rFonts w:ascii="Sakkal Majalla" w:hAnsi="Sakkal Majalla" w:cs="Sakkal Majalla"/>
          <w:sz w:val="32"/>
          <w:szCs w:val="32"/>
          <w:rtl/>
        </w:rPr>
        <w:t xml:space="preserve"> ضد منع نشر الكتب التي ترو</w:t>
      </w:r>
      <w:r w:rsidR="007B0F98">
        <w:rPr>
          <w:rFonts w:ascii="Sakkal Majalla" w:hAnsi="Sakkal Majalla" w:cs="Sakkal Majalla" w:hint="cs"/>
          <w:sz w:val="32"/>
          <w:szCs w:val="32"/>
          <w:rtl/>
        </w:rPr>
        <w:t>ّ</w:t>
      </w:r>
      <w:r w:rsidR="00076FA7" w:rsidRPr="00076FA7">
        <w:rPr>
          <w:rFonts w:ascii="Sakkal Majalla" w:hAnsi="Sakkal Majalla" w:cs="Sakkal Majalla"/>
          <w:sz w:val="32"/>
          <w:szCs w:val="32"/>
          <w:rtl/>
        </w:rPr>
        <w:t>ج للمعارف الزائفة، ليس دفاعًا عن</w:t>
      </w:r>
      <w:r w:rsidR="00076FA7" w:rsidRPr="00076FA7">
        <w:rPr>
          <w:rFonts w:ascii="Sakkal Majalla" w:hAnsi="Sakkal Majalla" w:cs="Sakkal Majalla" w:hint="cs"/>
          <w:sz w:val="32"/>
          <w:szCs w:val="32"/>
          <w:rtl/>
        </w:rPr>
        <w:t xml:space="preserve"> </w:t>
      </w:r>
      <w:r w:rsidR="00076FA7" w:rsidRPr="00076FA7">
        <w:rPr>
          <w:rFonts w:ascii="Sakkal Majalla" w:hAnsi="Sakkal Majalla" w:cs="Sakkal Majalla"/>
          <w:sz w:val="32"/>
          <w:szCs w:val="32"/>
          <w:rtl/>
        </w:rPr>
        <w:t>نشر الزيف، وإنما حفاظًا لحرية النشر وإيمانًا بأن أفضل وسيلة لمواجهة الأفكار الخاطئة هي بنقدها</w:t>
      </w:r>
      <w:r w:rsidR="00076FA7" w:rsidRPr="00076FA7">
        <w:rPr>
          <w:rFonts w:ascii="Sakkal Majalla" w:hAnsi="Sakkal Majalla" w:cs="Sakkal Majalla" w:hint="cs"/>
          <w:sz w:val="32"/>
          <w:szCs w:val="32"/>
          <w:rtl/>
        </w:rPr>
        <w:t xml:space="preserve"> </w:t>
      </w:r>
      <w:r w:rsidR="00076FA7" w:rsidRPr="00076FA7">
        <w:rPr>
          <w:rFonts w:ascii="Sakkal Majalla" w:hAnsi="Sakkal Majalla" w:cs="Sakkal Majalla"/>
          <w:sz w:val="32"/>
          <w:szCs w:val="32"/>
          <w:rtl/>
        </w:rPr>
        <w:t>وتحلي</w:t>
      </w:r>
      <w:r w:rsidR="007B0F98">
        <w:rPr>
          <w:rFonts w:ascii="Sakkal Majalla" w:hAnsi="Sakkal Majalla" w:cs="Sakkal Majalla"/>
          <w:sz w:val="32"/>
          <w:szCs w:val="32"/>
          <w:rtl/>
        </w:rPr>
        <w:t>لها بد</w:t>
      </w:r>
      <w:r w:rsidR="00076FA7" w:rsidRPr="00076FA7">
        <w:rPr>
          <w:rFonts w:ascii="Sakkal Majalla" w:hAnsi="Sakkal Majalla" w:cs="Sakkal Majalla"/>
          <w:sz w:val="32"/>
          <w:szCs w:val="32"/>
          <w:rtl/>
        </w:rPr>
        <w:t>لًا من حجبها ومنعها</w:t>
      </w:r>
      <w:r w:rsidR="00076FA7" w:rsidRPr="00076FA7">
        <w:rPr>
          <w:rFonts w:ascii="Sakkal Majalla" w:hAnsi="Sakkal Majalla" w:cs="Sakkal Majalla" w:hint="cs"/>
          <w:sz w:val="32"/>
          <w:szCs w:val="32"/>
          <w:rtl/>
        </w:rPr>
        <w:t>، طارحين تساؤلاً مفاده كيف لمجتمعاتنا</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العربية</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أن</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تتطلع</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إلى</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بناء</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مستقبل</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متقدم،</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بينما</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نضع</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قيودًا</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قد</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تعرقل</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مسار</w:t>
      </w:r>
      <w:r w:rsidR="00076FA7" w:rsidRPr="00076FA7">
        <w:rPr>
          <w:rFonts w:ascii="Sakkal Majalla" w:hAnsi="Sakkal Majalla" w:cs="Sakkal Majalla"/>
          <w:sz w:val="32"/>
          <w:szCs w:val="32"/>
        </w:rPr>
        <w:t xml:space="preserve"> </w:t>
      </w:r>
      <w:r w:rsidR="00076FA7" w:rsidRPr="00076FA7">
        <w:rPr>
          <w:rFonts w:ascii="Sakkal Majalla" w:hAnsi="Sakkal Majalla" w:cs="Sakkal Majalla" w:hint="cs"/>
          <w:sz w:val="32"/>
          <w:szCs w:val="32"/>
          <w:rtl/>
        </w:rPr>
        <w:t>تطورنا المعرفي؟</w:t>
      </w:r>
      <w:r w:rsidR="007B0F98">
        <w:rPr>
          <w:rFonts w:ascii="Sakkal Majalla" w:hAnsi="Sakkal Majalla" w:cs="Sakkal Majalla" w:hint="cs"/>
          <w:sz w:val="28"/>
          <w:szCs w:val="28"/>
          <w:rtl/>
        </w:rPr>
        <w:t xml:space="preserve"> وهو ما يؤكد على وجهة نظرهم كفريق.</w:t>
      </w:r>
    </w:p>
    <w:p w:rsidR="000A77AD" w:rsidRPr="00EA60EF" w:rsidRDefault="000A77AD" w:rsidP="000A77AD">
      <w:pPr>
        <w:jc w:val="right"/>
        <w:rPr>
          <w:rFonts w:ascii="Sakkal Majalla" w:hAnsi="Sakkal Majalla" w:cs="Sakkal Majalla"/>
          <w:b/>
          <w:bCs/>
          <w:sz w:val="32"/>
          <w:szCs w:val="32"/>
          <w:rtl/>
        </w:rPr>
      </w:pPr>
      <w:r w:rsidRPr="00EA60EF">
        <w:rPr>
          <w:rFonts w:ascii="Sakkal Majalla" w:hAnsi="Sakkal Majalla" w:cs="Sakkal Majalla" w:hint="cs"/>
          <w:b/>
          <w:bCs/>
          <w:sz w:val="32"/>
          <w:szCs w:val="32"/>
          <w:rtl/>
        </w:rPr>
        <w:t>قيمة القراءة</w:t>
      </w:r>
    </w:p>
    <w:p w:rsidR="000A77AD" w:rsidRPr="00EA60EF" w:rsidRDefault="000A77AD" w:rsidP="000A77AD">
      <w:pPr>
        <w:jc w:val="right"/>
        <w:rPr>
          <w:rFonts w:ascii="Sakkal Majalla" w:hAnsi="Sakkal Majalla" w:cs="Sakkal Majalla"/>
          <w:sz w:val="32"/>
          <w:szCs w:val="32"/>
          <w:rtl/>
        </w:rPr>
      </w:pPr>
      <w:r w:rsidRPr="00EA60EF">
        <w:rPr>
          <w:rFonts w:ascii="Sakkal Majalla" w:hAnsi="Sakkal Majalla" w:cs="Sakkal Majalla" w:hint="cs"/>
          <w:sz w:val="32"/>
          <w:szCs w:val="32"/>
          <w:rtl/>
        </w:rPr>
        <w:t>وفي جلسة حوارية للناقد والمفكر الدكتور عبدالله الغذامي بعنوان "القراءة  بوصفها مرآة"، أظهر خلالها كيفية أثر القراءة وهل ما إذا كانت القراءة حرة أم موجهة؟، حيث كشف الغذامي بأن عوالم القراءة تتطلب حكمة ومعايير بعد أن بات هناك العديد من المعايير التي تحكم القراءة كالجوائز، وميزة الأكثر مبيعًا، ووجود عبارات على أغلفة الكتب وغيرها من أساليب ترويجية أسهمت في التأثير على نوع القراءة، منوهًا في معرض حديثه إلى نوعية وجودة المقروئية والتمسك بها لما لها من قيمة استحوائية.</w:t>
      </w:r>
    </w:p>
    <w:p w:rsidR="000A77AD" w:rsidRDefault="000A77AD" w:rsidP="00EA60EF">
      <w:pPr>
        <w:jc w:val="right"/>
        <w:rPr>
          <w:rFonts w:ascii="Sakkal Majalla" w:hAnsi="Sakkal Majalla" w:cs="Sakkal Majalla"/>
          <w:sz w:val="32"/>
          <w:szCs w:val="32"/>
        </w:rPr>
      </w:pPr>
      <w:r w:rsidRPr="00EA60EF">
        <w:rPr>
          <w:rFonts w:ascii="Sakkal Majalla" w:hAnsi="Sakkal Majalla" w:cs="Sakkal Majalla" w:hint="cs"/>
          <w:sz w:val="32"/>
          <w:szCs w:val="32"/>
          <w:rtl/>
        </w:rPr>
        <w:t>وتابع الغذامي حديثه مشددًا على آليات المقروئية وما يبحث عنه العقل والذهن من قياس، قائلًا "لسنا أحرار بقراءتنا لكن نستطيع التحرر من القيود عبر مجازفة سواء اجتماعية، مجتمعية وغيرها، فالحيلة بحسب وصفه هي اللغة وليس الأفكار في ظل الاحتياج للإنتاج المعرفي، وعن القراءة الرقمية وما تشهده التحولات في عوالم القراءة، أبان الغذامي بان "الكتابة الرقمية وظائفها مريحة ولكن مع مرور الوقت سنفتقد إلى التركيز ".</w:t>
      </w:r>
    </w:p>
    <w:p w:rsidR="00EA60EF" w:rsidRPr="00EA60EF" w:rsidRDefault="00EA60EF" w:rsidP="00EA60EF">
      <w:pPr>
        <w:jc w:val="right"/>
        <w:rPr>
          <w:rFonts w:ascii="Sakkal Majalla" w:hAnsi="Sakkal Majalla" w:cs="Sakkal Majalla"/>
          <w:sz w:val="32"/>
          <w:szCs w:val="32"/>
          <w:rtl/>
        </w:rPr>
      </w:pPr>
    </w:p>
    <w:p w:rsidR="000A77AD" w:rsidRPr="00EA60EF" w:rsidRDefault="000A77AD" w:rsidP="000A77AD">
      <w:pPr>
        <w:jc w:val="right"/>
        <w:rPr>
          <w:rFonts w:ascii="Sakkal Majalla" w:hAnsi="Sakkal Majalla" w:cs="Sakkal Majalla"/>
          <w:b/>
          <w:bCs/>
          <w:sz w:val="32"/>
          <w:szCs w:val="32"/>
          <w:rtl/>
        </w:rPr>
      </w:pPr>
      <w:r w:rsidRPr="00EA60EF">
        <w:rPr>
          <w:rFonts w:ascii="Sakkal Majalla" w:hAnsi="Sakkal Majalla" w:cs="Sakkal Majalla" w:hint="cs"/>
          <w:b/>
          <w:bCs/>
          <w:sz w:val="32"/>
          <w:szCs w:val="32"/>
          <w:rtl/>
        </w:rPr>
        <w:t>علاقة الكينونة بالكتاب</w:t>
      </w:r>
    </w:p>
    <w:p w:rsidR="00A92AE3" w:rsidRDefault="000A77AD" w:rsidP="00EA60EF">
      <w:pPr>
        <w:bidi/>
        <w:jc w:val="both"/>
        <w:rPr>
          <w:rFonts w:ascii="Sakkal Majalla" w:hAnsi="Sakkal Majalla" w:cs="Sakkal Majalla"/>
          <w:sz w:val="32"/>
          <w:szCs w:val="32"/>
          <w:rtl/>
        </w:rPr>
      </w:pPr>
      <w:r w:rsidRPr="00EA60EF">
        <w:rPr>
          <w:rFonts w:ascii="Sakkal Majalla" w:hAnsi="Sakkal Majalla" w:cs="Sakkal Majalla" w:hint="cs"/>
          <w:sz w:val="32"/>
          <w:szCs w:val="32"/>
          <w:rtl/>
        </w:rPr>
        <w:t xml:space="preserve"> ومن جانبه تناول الحائز على جائزة نوبل للأدب لعام 2021 عبد الرزاق قرن</w:t>
      </w:r>
      <w:r w:rsidR="00EA60EF">
        <w:rPr>
          <w:rFonts w:ascii="Sakkal Majalla" w:hAnsi="Sakkal Majalla" w:cs="Sakkal Majalla" w:hint="cs"/>
          <w:sz w:val="32"/>
          <w:szCs w:val="32"/>
          <w:rtl/>
        </w:rPr>
        <w:t>ح</w:t>
      </w:r>
      <w:r w:rsidRPr="00EA60EF">
        <w:rPr>
          <w:rFonts w:ascii="Sakkal Majalla" w:hAnsi="Sakkal Majalla" w:cs="Sakkal Majalla" w:hint="cs"/>
          <w:sz w:val="32"/>
          <w:szCs w:val="32"/>
          <w:rtl/>
        </w:rPr>
        <w:t xml:space="preserve"> إلى مضمون كتاباته ومدى علاقته بالقراءة والكتاب، مستفيضًا في حديثه عن تعامله مع فنون الكتابة وحصوله على جائزة نوبل وصولًا إلى </w:t>
      </w:r>
      <w:r w:rsidR="00EA60EF">
        <w:rPr>
          <w:rFonts w:ascii="Sakkal Majalla" w:hAnsi="Sakkal Majalla" w:cs="Sakkal Majalla" w:hint="cs"/>
          <w:sz w:val="32"/>
          <w:szCs w:val="32"/>
          <w:rtl/>
        </w:rPr>
        <w:t>أكثر المواضيع التي لاقت استحسان عند القراء</w:t>
      </w:r>
      <w:r w:rsidRPr="00EA60EF">
        <w:rPr>
          <w:rFonts w:ascii="Sakkal Majalla" w:hAnsi="Sakkal Majalla" w:cs="Sakkal Majalla" w:hint="cs"/>
          <w:sz w:val="32"/>
          <w:szCs w:val="32"/>
          <w:rtl/>
        </w:rPr>
        <w:t xml:space="preserve"> وجعلته محط أنظار العالم إلى </w:t>
      </w:r>
      <w:r w:rsidR="00EA60EF">
        <w:rPr>
          <w:rFonts w:ascii="Sakkal Majalla" w:hAnsi="Sakkal Majalla" w:cs="Sakkal Majalla" w:hint="cs"/>
          <w:sz w:val="32"/>
          <w:szCs w:val="32"/>
          <w:rtl/>
        </w:rPr>
        <w:t>أ</w:t>
      </w:r>
      <w:r w:rsidR="00C3242C">
        <w:rPr>
          <w:rFonts w:ascii="Sakkal Majalla" w:hAnsi="Sakkal Majalla" w:cs="Sakkal Majalla" w:hint="cs"/>
          <w:sz w:val="32"/>
          <w:szCs w:val="32"/>
          <w:rtl/>
        </w:rPr>
        <w:t>ن ظفر بجائزة نوب</w:t>
      </w:r>
      <w:r w:rsidRPr="00EA60EF">
        <w:rPr>
          <w:rFonts w:ascii="Sakkal Majalla" w:hAnsi="Sakkal Majalla" w:cs="Sakkal Majalla" w:hint="cs"/>
          <w:sz w:val="32"/>
          <w:szCs w:val="32"/>
          <w:rtl/>
        </w:rPr>
        <w:t xml:space="preserve">ل قائلًا "عليك دائمًا </w:t>
      </w:r>
      <w:r w:rsidR="00EA60EF">
        <w:rPr>
          <w:rFonts w:ascii="Sakkal Majalla" w:hAnsi="Sakkal Majalla" w:cs="Sakkal Majalla" w:hint="cs"/>
          <w:sz w:val="32"/>
          <w:szCs w:val="32"/>
          <w:rtl/>
        </w:rPr>
        <w:t>أ</w:t>
      </w:r>
      <w:r w:rsidRPr="00EA60EF">
        <w:rPr>
          <w:rFonts w:ascii="Sakkal Majalla" w:hAnsi="Sakkal Majalla" w:cs="Sakkal Majalla" w:hint="cs"/>
          <w:sz w:val="32"/>
          <w:szCs w:val="32"/>
          <w:rtl/>
        </w:rPr>
        <w:t xml:space="preserve">ن تفكر بالسبيل الأمثل لإكمال العمل، ففي الكتابة لا </w:t>
      </w:r>
      <w:r w:rsidR="00EA60EF">
        <w:rPr>
          <w:rFonts w:ascii="Sakkal Majalla" w:hAnsi="Sakkal Majalla" w:cs="Sakkal Majalla" w:hint="cs"/>
          <w:sz w:val="32"/>
          <w:szCs w:val="32"/>
          <w:rtl/>
        </w:rPr>
        <w:t>أ</w:t>
      </w:r>
      <w:r w:rsidRPr="00EA60EF">
        <w:rPr>
          <w:rFonts w:ascii="Sakkal Majalla" w:hAnsi="Sakkal Majalla" w:cs="Sakkal Majalla" w:hint="cs"/>
          <w:sz w:val="32"/>
          <w:szCs w:val="32"/>
          <w:rtl/>
        </w:rPr>
        <w:t>عتقد أن الفوز كان أكثر تأثيرًا على علا</w:t>
      </w:r>
      <w:r w:rsidR="00EA60EF">
        <w:rPr>
          <w:rFonts w:ascii="Sakkal Majalla" w:hAnsi="Sakkal Majalla" w:cs="Sakkal Majalla" w:hint="cs"/>
          <w:sz w:val="32"/>
          <w:szCs w:val="32"/>
          <w:rtl/>
        </w:rPr>
        <w:t>قتي بمهنتي والجلوس أمام الشاشة"، وع</w:t>
      </w:r>
      <w:r w:rsidR="00EA60EF" w:rsidRPr="00EA60EF">
        <w:rPr>
          <w:rFonts w:ascii="Sakkal Majalla" w:hAnsi="Sakkal Majalla" w:cs="Sakkal Majalla"/>
          <w:sz w:val="32"/>
          <w:szCs w:val="32"/>
          <w:rtl/>
        </w:rPr>
        <w:t>ند سؤاله عن تحفيز القراء لقراءة الكتب الصعبة؟</w:t>
      </w:r>
      <w:r w:rsidR="00EA60EF">
        <w:rPr>
          <w:rFonts w:ascii="Sakkal Majalla" w:hAnsi="Sakkal Majalla" w:cs="Sakkal Majalla" w:hint="cs"/>
          <w:sz w:val="32"/>
          <w:szCs w:val="32"/>
          <w:rtl/>
        </w:rPr>
        <w:t xml:space="preserve"> أجاب </w:t>
      </w:r>
      <w:r w:rsidR="00EA60EF" w:rsidRPr="00EA60EF">
        <w:rPr>
          <w:rFonts w:ascii="Sakkal Majalla" w:hAnsi="Sakkal Majalla" w:cs="Sakkal Majalla"/>
          <w:sz w:val="32"/>
          <w:szCs w:val="32"/>
          <w:rtl/>
        </w:rPr>
        <w:t xml:space="preserve">"القراءة هي مهارة </w:t>
      </w:r>
      <w:r w:rsidR="00EA60EF" w:rsidRPr="00EA60EF">
        <w:rPr>
          <w:rFonts w:ascii="Sakkal Majalla" w:hAnsi="Sakkal Majalla" w:cs="Sakkal Majalla"/>
          <w:sz w:val="32"/>
          <w:szCs w:val="32"/>
          <w:rtl/>
        </w:rPr>
        <w:lastRenderedPageBreak/>
        <w:t>تطورها وتتشكل بمرور الوقت، وبذكر الوقت، هي تعتمد على قراءة كتاب ما في</w:t>
      </w:r>
      <w:r w:rsidR="00EA60EF">
        <w:rPr>
          <w:rFonts w:ascii="Sakkal Majalla" w:hAnsi="Sakkal Majalla" w:cs="Sakkal Majalla"/>
          <w:sz w:val="32"/>
          <w:szCs w:val="32"/>
          <w:rtl/>
        </w:rPr>
        <w:t xml:space="preserve"> الوقت المناسب وهذا من التوفيق</w:t>
      </w:r>
      <w:r w:rsidR="00EA60EF">
        <w:rPr>
          <w:rFonts w:ascii="Sakkal Majalla" w:hAnsi="Sakkal Majalla" w:cs="Sakkal Majalla" w:hint="cs"/>
          <w:sz w:val="32"/>
          <w:szCs w:val="32"/>
          <w:rtl/>
        </w:rPr>
        <w:t>".</w:t>
      </w:r>
    </w:p>
    <w:p w:rsidR="00B50A11" w:rsidRDefault="00B50A11" w:rsidP="00B50A11">
      <w:pPr>
        <w:bidi/>
        <w:jc w:val="both"/>
        <w:rPr>
          <w:rFonts w:ascii="Sakkal Majalla" w:hAnsi="Sakkal Majalla" w:cs="Sakkal Majalla" w:hint="cs"/>
          <w:sz w:val="32"/>
          <w:szCs w:val="32"/>
          <w:rtl/>
        </w:rPr>
      </w:pPr>
      <w:r>
        <w:rPr>
          <w:rFonts w:ascii="Sakkal Majalla" w:hAnsi="Sakkal Majalla" w:cs="Sakkal Majalla" w:hint="cs"/>
          <w:sz w:val="32"/>
          <w:szCs w:val="32"/>
          <w:rtl/>
        </w:rPr>
        <w:t xml:space="preserve">واختتم اليوم الأول بالعرض الشعري لمحمد عبدالباري والذي </w:t>
      </w:r>
      <w:r w:rsidRPr="00B50A11">
        <w:rPr>
          <w:rFonts w:ascii="Sakkal Majalla" w:hAnsi="Sakkal Majalla" w:cs="Sakkal Majalla"/>
          <w:sz w:val="32"/>
          <w:szCs w:val="32"/>
          <w:rtl/>
        </w:rPr>
        <w:t>ق</w:t>
      </w:r>
      <w:r>
        <w:rPr>
          <w:rFonts w:ascii="Sakkal Majalla" w:hAnsi="Sakkal Majalla" w:cs="Sakkal Majalla" w:hint="cs"/>
          <w:sz w:val="32"/>
          <w:szCs w:val="32"/>
          <w:rtl/>
        </w:rPr>
        <w:t>ُ</w:t>
      </w:r>
      <w:bookmarkStart w:id="0" w:name="_GoBack"/>
      <w:bookmarkEnd w:id="0"/>
      <w:r w:rsidRPr="00B50A11">
        <w:rPr>
          <w:rFonts w:ascii="Sakkal Majalla" w:hAnsi="Sakkal Majalla" w:cs="Sakkal Majalla"/>
          <w:sz w:val="32"/>
          <w:szCs w:val="32"/>
          <w:rtl/>
        </w:rPr>
        <w:t>دم لأول مرة في قالب فني تتقاطع فيه أشكال الفنون المتنوعة مع الشعر.</w:t>
      </w:r>
    </w:p>
    <w:p w:rsidR="00EA60EF" w:rsidRPr="00532F7D" w:rsidRDefault="00F30050" w:rsidP="00C3242C">
      <w:pPr>
        <w:bidi/>
        <w:jc w:val="both"/>
        <w:rPr>
          <w:rFonts w:ascii="Sakkal Majalla" w:hAnsi="Sakkal Majalla" w:cs="Sakkal Majalla"/>
          <w:sz w:val="32"/>
          <w:szCs w:val="32"/>
          <w:rtl/>
        </w:rPr>
      </w:pPr>
      <w:r>
        <w:rPr>
          <w:rFonts w:ascii="Sakkal Majalla" w:hAnsi="Sakkal Majalla" w:cs="Sakkal Majalla" w:hint="cs"/>
          <w:sz w:val="32"/>
          <w:szCs w:val="32"/>
          <w:rtl/>
        </w:rPr>
        <w:t xml:space="preserve">يشار إلى أن حفل أقرأ يستأنف فعالياته غدًا السبت 12 أكتوبر ويختتم بإعلان النتائج وتتويج الفائزين بمسابقة أقرأ للدورة التاسعة، فيما سيتم بث الحفل على الهواء مباشرة عبر التلفزيون السعودي وقناة </w:t>
      </w:r>
      <w:proofErr w:type="spellStart"/>
      <w:r>
        <w:rPr>
          <w:rFonts w:ascii="Sakkal Majalla" w:hAnsi="Sakkal Majalla" w:cs="Sakkal Majalla"/>
          <w:sz w:val="32"/>
          <w:szCs w:val="32"/>
        </w:rPr>
        <w:t>mbc</w:t>
      </w:r>
      <w:proofErr w:type="spellEnd"/>
      <w:r>
        <w:rPr>
          <w:rFonts w:ascii="Sakkal Majalla" w:hAnsi="Sakkal Majalla" w:cs="Sakkal Majalla"/>
          <w:sz w:val="32"/>
          <w:szCs w:val="32"/>
        </w:rPr>
        <w:t xml:space="preserve"> </w:t>
      </w:r>
      <w:r w:rsidR="00C3242C">
        <w:rPr>
          <w:rFonts w:ascii="Sakkal Majalla" w:hAnsi="Sakkal Majalla" w:cs="Sakkal Majalla" w:hint="cs"/>
          <w:sz w:val="32"/>
          <w:szCs w:val="32"/>
          <w:rtl/>
        </w:rPr>
        <w:t xml:space="preserve"> الثقافية، بالإضافة إلى حساب المركز على قناة يوتيوب.</w:t>
      </w:r>
    </w:p>
    <w:sectPr w:rsidR="00EA60EF" w:rsidRPr="00532F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78" w:rsidRDefault="00573578" w:rsidP="009A16D2">
      <w:pPr>
        <w:spacing w:after="0" w:line="240" w:lineRule="auto"/>
      </w:pPr>
      <w:r>
        <w:separator/>
      </w:r>
    </w:p>
  </w:endnote>
  <w:endnote w:type="continuationSeparator" w:id="0">
    <w:p w:rsidR="00573578" w:rsidRDefault="00573578" w:rsidP="009A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D2" w:rsidRDefault="009A16D2">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9601200</wp:posOffset>
              </wp:positionV>
              <wp:extent cx="7772400" cy="266700"/>
              <wp:effectExtent l="0" t="0" r="0" b="0"/>
              <wp:wrapNone/>
              <wp:docPr id="2" name="MSIPCMcfbb4433b320e7ac506456fa"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16D2" w:rsidRPr="009A16D2" w:rsidRDefault="009A16D2" w:rsidP="009A16D2">
                          <w:pPr>
                            <w:spacing w:after="0"/>
                            <w:rPr>
                              <w:rFonts w:ascii="Arial" w:hAnsi="Arial" w:cs="Arial"/>
                              <w:color w:val="000000"/>
                              <w:sz w:val="20"/>
                            </w:rPr>
                          </w:pPr>
                          <w:r w:rsidRPr="009A16D2">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fbb4433b320e7ac506456fa"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Le5cFAcAwAAPwYAAA4AAAAAAAAAAAAA&#10;AAAALgIAAGRycy9lMm9Eb2MueG1sUEsBAi0AFAAGAAgAAAAhALtA7THcAAAACwEAAA8AAAAAAAAA&#10;AAAAAAAAdgUAAGRycy9kb3ducmV2LnhtbFBLBQYAAAAABAAEAPMAAAB/BgAAAAA=&#10;" o:allowincell="f" filled="f" stroked="f" strokeweight=".5pt">
              <v:textbox inset="20pt,0,,0">
                <w:txbxContent>
                  <w:p w:rsidR="009A16D2" w:rsidRPr="009A16D2" w:rsidRDefault="009A16D2" w:rsidP="009A16D2">
                    <w:pPr>
                      <w:spacing w:after="0"/>
                      <w:rPr>
                        <w:rFonts w:ascii="Arial" w:hAnsi="Arial" w:cs="Arial"/>
                        <w:color w:val="000000"/>
                        <w:sz w:val="20"/>
                      </w:rPr>
                    </w:pPr>
                    <w:r w:rsidRPr="009A16D2">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78" w:rsidRDefault="00573578" w:rsidP="009A16D2">
      <w:pPr>
        <w:spacing w:after="0" w:line="240" w:lineRule="auto"/>
      </w:pPr>
      <w:r>
        <w:separator/>
      </w:r>
    </w:p>
  </w:footnote>
  <w:footnote w:type="continuationSeparator" w:id="0">
    <w:p w:rsidR="00573578" w:rsidRDefault="00573578" w:rsidP="009A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D2" w:rsidRDefault="009A16D2">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307340"/>
              <wp:effectExtent l="0" t="0" r="0" b="0"/>
              <wp:wrapNone/>
              <wp:docPr id="1" name="MSIPCMde964a51b8cb6ae8652bc64b"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16D2" w:rsidRPr="009A16D2" w:rsidRDefault="009A16D2" w:rsidP="009A16D2">
                          <w:pPr>
                            <w:spacing w:after="0"/>
                            <w:rPr>
                              <w:rFonts w:ascii="Arial" w:hAnsi="Arial" w:cs="Arial"/>
                              <w:color w:val="000000"/>
                              <w:sz w:val="20"/>
                            </w:rPr>
                          </w:pPr>
                        </w:p>
                        <w:p w:rsidR="009A16D2" w:rsidRPr="009A16D2" w:rsidRDefault="009A16D2" w:rsidP="009A16D2">
                          <w:pPr>
                            <w:spacing w:after="0"/>
                            <w:rPr>
                              <w:rFonts w:ascii="Arial" w:hAnsi="Arial" w:cs="Arial"/>
                              <w:color w:val="000000"/>
                              <w:sz w:val="20"/>
                            </w:rPr>
                          </w:pPr>
                          <w:r w:rsidRPr="009A16D2">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e964a51b8cb6ae8652bc64b"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" o:allowincell="f" filled="f" stroked="f" strokeweight=".5pt">
              <v:textbox inset="20pt,0,,0">
                <w:txbxContent>
                  <w:p w:rsidR="009A16D2" w:rsidRPr="009A16D2" w:rsidRDefault="009A16D2" w:rsidP="009A16D2">
                    <w:pPr>
                      <w:spacing w:after="0"/>
                      <w:rPr>
                        <w:rFonts w:ascii="Arial" w:hAnsi="Arial" w:cs="Arial"/>
                        <w:color w:val="000000"/>
                        <w:sz w:val="20"/>
                      </w:rPr>
                    </w:pPr>
                  </w:p>
                  <w:p w:rsidR="009A16D2" w:rsidRPr="009A16D2" w:rsidRDefault="009A16D2" w:rsidP="009A16D2">
                    <w:pPr>
                      <w:spacing w:after="0"/>
                      <w:rPr>
                        <w:rFonts w:ascii="Arial" w:hAnsi="Arial" w:cs="Arial"/>
                        <w:color w:val="000000"/>
                        <w:sz w:val="20"/>
                      </w:rPr>
                    </w:pPr>
                    <w:r w:rsidRPr="009A16D2">
                      <w:rPr>
                        <w:rFonts w:ascii="Arial" w:hAnsi="Arial" w:cs="Arial"/>
                        <w:color w:val="000000"/>
                        <w:sz w:val="20"/>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B9"/>
    <w:rsid w:val="00076FA7"/>
    <w:rsid w:val="000A77AD"/>
    <w:rsid w:val="001F2354"/>
    <w:rsid w:val="00532F7D"/>
    <w:rsid w:val="005475C8"/>
    <w:rsid w:val="00567C7E"/>
    <w:rsid w:val="00573578"/>
    <w:rsid w:val="00581AFA"/>
    <w:rsid w:val="00741D68"/>
    <w:rsid w:val="007B0F98"/>
    <w:rsid w:val="008B6C03"/>
    <w:rsid w:val="008D05E6"/>
    <w:rsid w:val="009960EC"/>
    <w:rsid w:val="009A16D2"/>
    <w:rsid w:val="00A27EC4"/>
    <w:rsid w:val="00A378BC"/>
    <w:rsid w:val="00A92AE3"/>
    <w:rsid w:val="00AD25B2"/>
    <w:rsid w:val="00B50A11"/>
    <w:rsid w:val="00B83EB6"/>
    <w:rsid w:val="00BB587D"/>
    <w:rsid w:val="00BE410D"/>
    <w:rsid w:val="00C06788"/>
    <w:rsid w:val="00C3242C"/>
    <w:rsid w:val="00C56FB9"/>
    <w:rsid w:val="00EA60EF"/>
    <w:rsid w:val="00EF6381"/>
    <w:rsid w:val="00F30050"/>
    <w:rsid w:val="00F51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27B84"/>
  <w15:chartTrackingRefBased/>
  <w15:docId w15:val="{47837A70-96BE-47FF-A198-9301ECC3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D2"/>
  </w:style>
  <w:style w:type="paragraph" w:styleId="Footer">
    <w:name w:val="footer"/>
    <w:basedOn w:val="Normal"/>
    <w:link w:val="FooterChar"/>
    <w:uiPriority w:val="99"/>
    <w:unhideWhenUsed/>
    <w:rsid w:val="009A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Thyab, Rahma A</dc:creator>
  <cp:keywords/>
  <dc:description/>
  <cp:lastModifiedBy>Administrator</cp:lastModifiedBy>
  <cp:revision>18</cp:revision>
  <dcterms:created xsi:type="dcterms:W3CDTF">2024-10-11T13:35:00Z</dcterms:created>
  <dcterms:modified xsi:type="dcterms:W3CDTF">2024-10-11T18:00:00Z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2024-10-11T13:54:43.6812943Z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9d8f4003-d067-4517-b6e6-eb3cce35bcbd</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